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0236" w14:textId="77777777" w:rsidR="00941175" w:rsidRPr="00941175" w:rsidRDefault="00941175" w:rsidP="0094117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  <w:lang w:eastAsia="hu-HU"/>
        </w:rPr>
      </w:pPr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 xml:space="preserve">"Sziasztok! Egy tanulságos tapasztalatot szeretnék megosztani Veletek. Egy másik csoportban feltettem egy kérdést arról, hogy kollégák is tapasztalták-e már, hogy egy iskola - szülői nemtetszés-nyilvánítás okán - korlátozza vagy egyáltalán nem engedélyezi a </w:t>
      </w:r>
      <w:proofErr w:type="spellStart"/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>gamifikáció</w:t>
      </w:r>
      <w:proofErr w:type="spellEnd"/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 xml:space="preserve"> (</w:t>
      </w:r>
      <w:proofErr w:type="spellStart"/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>Motimore</w:t>
      </w:r>
      <w:proofErr w:type="spellEnd"/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 xml:space="preserve"> felületen keresztül történő) használatát.</w:t>
      </w:r>
    </w:p>
    <w:p w14:paraId="14399009" w14:textId="77777777" w:rsidR="00941175" w:rsidRPr="00941175" w:rsidRDefault="00941175" w:rsidP="0094117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  <w:lang w:eastAsia="hu-HU"/>
        </w:rPr>
      </w:pPr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>Az én történetem röviden a következő: második éve használom minden tanulócsoportomban hatékonyan a módszert, amit egy POK-os előadásom alkalmával az igazgató maga is ujjongva fogadott. A szülők többsége nagyra értékelte a rendszert, de ők voltak a kulturált csendes többség. Akit érdekelt valami, megkeresett. Egy szülőnek nem tetszett, hármat-négyet behergelt, és panaszt tettek a tankerületnél. A vezetőség meg (akinek kapóra jött az ügy egy túlságosan innovatív rebellis ellen) rácuppant, és egy gyors koncepciós eljárással ellehetetlenítette a módszert. Nem voltak igazi érvek, vagyis ami elhangzott, azt tételesen megcáfoltam, de a kommunikáció egyirányú volt, és</w:t>
      </w:r>
    </w:p>
    <w:p w14:paraId="7F576881" w14:textId="77777777" w:rsidR="00941175" w:rsidRPr="00941175" w:rsidRDefault="00941175" w:rsidP="0094117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  <w:lang w:eastAsia="hu-HU"/>
        </w:rPr>
      </w:pPr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 xml:space="preserve">leginkább kicsinyesség, szakmaiatlanság és hatalomféltés motiválta. Abba kötöttek bele, hogy fizetni kellett a felületért (660,-Ft/2év), hogy fognak tudni </w:t>
      </w:r>
      <w:proofErr w:type="gramStart"/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>pl.vizsgán</w:t>
      </w:r>
      <w:proofErr w:type="gramEnd"/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 xml:space="preserve"> memoritereket, ha nem volt kötelező megtanulni (5 hónappal a vizsga előtt kb.6 vers részleteiről van szó), hogy fognak leérettségizni (6.évfolyamosok), miért kell tudniuk fogalmakat, ha az időszakterv feladatai más jellegűek voltak és hasonlóak. Igazából az érdekelt, hogy rendszerszinten tartunk-e itt, hogy szülők módszertani kérdéseket bírálhatnak felül, ad absurdum 21.századi innovációkat gáncsolhatnak el, vagy az én esetem inkább a mi intézményünk sajátossága."</w:t>
      </w:r>
    </w:p>
    <w:p w14:paraId="575128C1" w14:textId="77777777" w:rsidR="00941175" w:rsidRPr="00941175" w:rsidRDefault="00941175" w:rsidP="0094117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  <w:lang w:eastAsia="hu-HU"/>
        </w:rPr>
      </w:pPr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>Sokan hozzászóltak. Volt, aki elmesélte, hogy a kollégái azért nem tartanak projektmunkát, mert a szülők arra panaszkodnak, hogy "csak játszanak", nem "rendesen tanulnak", vagy hogy a szülők azért szaladnak a tankerületbe, hogy nem olyan a gyerek jegye, mint amilyet a szülő szeretne. Olyan is akadt, akit az a vád ért játékalapú órák után, hogy elszórakozza a gyerek jövőjét. Rendszeres az is, hogy a tanár nem "adja le az anyagot", a gyerekek nem "írnak a füzetbe". És általános, hogy a szülő nyer. Nemrég hallottam egy kollegáról, akinek az óráját szülői bejelentést követően a tankerülettől ellenőrizték, majd továbbképzésre és pszichológiai ellátásra kötelezték.</w:t>
      </w:r>
    </w:p>
    <w:p w14:paraId="5F9552BF" w14:textId="77777777" w:rsidR="00941175" w:rsidRPr="00941175" w:rsidRDefault="00941175" w:rsidP="0094117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3"/>
          <w:szCs w:val="23"/>
          <w:lang w:eastAsia="hu-HU"/>
        </w:rPr>
      </w:pPr>
      <w:r w:rsidRPr="00941175">
        <w:rPr>
          <w:rFonts w:ascii="inherit" w:eastAsia="Times New Roman" w:hAnsi="inherit" w:cs="Arial"/>
          <w:color w:val="050505"/>
          <w:sz w:val="23"/>
          <w:szCs w:val="23"/>
          <w:lang w:eastAsia="hu-HU"/>
        </w:rPr>
        <w:t>Érdekelne a véleményetek arról, hogy ez a fajta, ma már napi gyakoriságú szülői befolyásgyakorlás meddig egészséges; illetve a pedagógus érdekvédelmét ki látja el, ha a vezetőség sok intézményben nem is naprakész a korszerű innovációk terepén, elsősorban a saját irháját menti a tankerülettel szemben, és ennek oltárán bármikor beáldozza a kollegáját - akár tanárhiány, akár nyilvánvaló dilettantizmus esetén.</w:t>
      </w:r>
    </w:p>
    <w:p w14:paraId="5E2C809C" w14:textId="77777777" w:rsidR="0058422F" w:rsidRDefault="0058422F"/>
    <w:sectPr w:rsidR="0058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231C"/>
    <w:rsid w:val="004D231C"/>
    <w:rsid w:val="0058422F"/>
    <w:rsid w:val="00941175"/>
    <w:rsid w:val="00A4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9A0D-D297-45C8-BB8D-00222978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2363</Characters>
  <Application>Microsoft Office Word</Application>
  <DocSecurity>0</DocSecurity>
  <Lines>19</Lines>
  <Paragraphs>5</Paragraphs>
  <ScaleCrop>false</ScaleCrop>
  <Company>.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Csernai Mihály</dc:creator>
  <cp:keywords/>
  <dc:description/>
  <cp:lastModifiedBy>Csernai Mihály</cp:lastModifiedBy>
  <cp:revision>2</cp:revision>
  <dcterms:created xsi:type="dcterms:W3CDTF">2024-03-27T07:43:00Z</dcterms:created>
  <dcterms:modified xsi:type="dcterms:W3CDTF">2024-03-27T07:44:00Z</dcterms:modified>
</cp:coreProperties>
</file>